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附件2：</w:t>
      </w:r>
      <w:r>
        <w:rPr>
          <w:b/>
          <w:bCs/>
          <w:sz w:val="32"/>
          <w:szCs w:val="36"/>
        </w:rPr>
        <w:t>答辩审核时须携带的材料</w:t>
      </w:r>
    </w:p>
    <w:p>
      <w:pPr>
        <w:numPr>
          <w:ilvl w:val="0"/>
          <w:numId w:val="1"/>
        </w:numPr>
        <w:bidi w:val="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开题报告（须有开题委员签字）</w:t>
      </w:r>
    </w:p>
    <w:p>
      <w:pPr>
        <w:bidi w:val="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2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6"/>
        </w:rPr>
        <w:t>发表学术论文原件及复印件或录用通知原件</w:t>
      </w:r>
    </w:p>
    <w:p>
      <w:pPr>
        <w:bidi w:val="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3.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6"/>
        </w:rPr>
        <w:t>科研成果登记表(2)(系统里必须填好) 。</w:t>
      </w:r>
    </w:p>
    <w:p>
      <w:pPr>
        <w:bidi w:val="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sz w:val="32"/>
          <w:szCs w:val="36"/>
        </w:rPr>
        <w:t>2份学位论文评阅意见书（至少有一位是本一级学科外的硕导）（盲审须提供有导师签字的“对盲审意见的修改结果或说明”）</w:t>
      </w:r>
    </w:p>
    <w:p>
      <w:pPr>
        <w:bidi w:val="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5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6"/>
        </w:rPr>
        <w:t>论文检测报告及对检测结果的说明和承诺</w:t>
      </w:r>
    </w:p>
    <w:p>
      <w:pPr>
        <w:bidi w:val="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6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6"/>
        </w:rPr>
        <w:t>研究生对论文的自我评价</w:t>
      </w:r>
    </w:p>
    <w:p>
      <w:pPr>
        <w:bidi w:val="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7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6"/>
        </w:rPr>
        <w:t>导师评阅意见书</w:t>
      </w:r>
      <w:bookmarkStart w:id="0" w:name="_GoBack"/>
      <w:bookmarkEnd w:id="0"/>
    </w:p>
    <w:p>
      <w:pPr>
        <w:bidi w:val="0"/>
        <w:rPr>
          <w:rFonts w:hint="eastAsia" w:ascii="仿宋" w:hAnsi="仿宋" w:eastAsia="仿宋" w:cs="仿宋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F33301"/>
    <w:multiLevelType w:val="singleLevel"/>
    <w:tmpl w:val="CEF333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47"/>
    <w:rsid w:val="0020738A"/>
    <w:rsid w:val="002211B9"/>
    <w:rsid w:val="002256B6"/>
    <w:rsid w:val="00227412"/>
    <w:rsid w:val="0029035B"/>
    <w:rsid w:val="0044015D"/>
    <w:rsid w:val="00452EB8"/>
    <w:rsid w:val="004D6EE7"/>
    <w:rsid w:val="009A0236"/>
    <w:rsid w:val="009B2A47"/>
    <w:rsid w:val="00A56491"/>
    <w:rsid w:val="00A706AA"/>
    <w:rsid w:val="00B73DE7"/>
    <w:rsid w:val="00C30B6C"/>
    <w:rsid w:val="00D439C2"/>
    <w:rsid w:val="00DC7094"/>
    <w:rsid w:val="00DE24E6"/>
    <w:rsid w:val="00DE5C21"/>
    <w:rsid w:val="00E359B8"/>
    <w:rsid w:val="6A6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normaltextrun"/>
    <w:basedOn w:val="5"/>
    <w:uiPriority w:val="0"/>
  </w:style>
  <w:style w:type="character" w:customStyle="1" w:styleId="9">
    <w:name w:val="eop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2020-03-02T10:35:00Z</dcterms:created>
  <dc:creator>Windows User</dc:creator>
  <cp:lastModifiedBy>张娟娟</cp:lastModifiedBy>
  <dcterms:modified xsi:type="dcterms:W3CDTF">2021-03-05T03:27:24Z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