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39818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西北农林科技大学艺术设计专业硕士</w:t>
      </w:r>
    </w:p>
    <w:p w14:paraId="7B5A1A73">
      <w:pPr>
        <w:jc w:val="center"/>
        <w:rPr>
          <w:b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毕业展示环节细则</w:t>
      </w:r>
    </w:p>
    <w:p w14:paraId="4AB59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根据艺术设计专业硕士培养目标，研究生毕业设计作品应以注重设计思想与内涵；设计手法与表现方式新颖、合理；设计作品内容充实、图式语言系统清晰为原则。为了明确毕业设计作品的展示，特作以下要求；</w:t>
      </w:r>
    </w:p>
    <w:p w14:paraId="34A7218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毕业设计的形式与内容</w:t>
      </w:r>
    </w:p>
    <w:p w14:paraId="0ABE6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艺术设计专业研究生的毕业设计作品展示应包含以下内容：</w:t>
      </w:r>
    </w:p>
    <w:p w14:paraId="46C71B3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作品题目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设计作品应以明确具体的设计项目为题（以开题论证为准）。设计题目必须包含设计的具体项目和设计类别。设计作品必须由导师在确定时明确提出要求。</w:t>
      </w:r>
    </w:p>
    <w:p w14:paraId="5F6D12C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设计图册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设计图册是设计文字说明和各类图纸的集成。图册的组织与装帧由研究生自行设计制作，其质量可作为设计考核的一个因素。图册中应包含：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目录；设计文字说明书</w:t>
      </w:r>
      <w:r>
        <w:rPr>
          <w:rFonts w:hint="eastAsia" w:ascii="仿宋_GB2312" w:hAnsi="仿宋_GB2312" w:eastAsia="仿宋_GB2312" w:cs="仿宋_GB2312"/>
          <w:sz w:val="32"/>
          <w:szCs w:val="32"/>
        </w:rPr>
        <w:t>（阐述设计宗旨、对设计的总体手法和局部进行文字介绍、设计的各类配套设施的线路和工程组织说明、设计的各类外围因素分析等3000字左右）；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环境设计类设计的总体平面图、分项设计图、分区域设计图、施工管线设计图、前期资料、形态分析部分图纸 、总效果图、分类、分区效果图等；平面类方向的各类设计图纸和作品效果图。图册大小为：A3。</w:t>
      </w:r>
    </w:p>
    <w:p w14:paraId="7675724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设计展板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设计展板是毕业设计作品艺术形象的总体展示形式。展板在各类设计图纸完成后设计制作，内容应包含设计的最核心部分（简要的文字说明、总体设计图纸、分类设计图纸、各类效果图、三维模型图等）。展板由研究生自行设计。展板必须出现：“**届西北农林科技大学研究生毕业作品”、研究生姓名字样。</w:t>
      </w:r>
    </w:p>
    <w:p w14:paraId="26B60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展板建议采用标准展板样式：90*120cm，内容体量在5-7块之内。也可采用具有突出展示内容的个性化展板形式，体量与前者相当即可。</w:t>
      </w:r>
    </w:p>
    <w:p w14:paraId="12AD9A1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设计的沙盘模型及影像表现形式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设计应包含以总模型（沙盘）、数字模型（3D模型）动画形式表达的形式。不适合这一形式的设计项目可根据导师建议更改为其他形式。条件允许的情况下，建议制作三维动画或其他影像动画形式提高设计的表现力度。（平面、装帧、广告类题目根据题目的实际情况选择表现的合理形式）。</w:t>
      </w:r>
    </w:p>
    <w:p w14:paraId="7813B0B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其他展示内容</w:t>
      </w:r>
    </w:p>
    <w:p w14:paraId="0EB38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毕业设计还可以借助于其他作品形式，营造展示氛围，强化毕业成果的展示效果。具体形式必须符合展示目标和研究生学习成果的学术要求。</w:t>
      </w:r>
    </w:p>
    <w:p w14:paraId="28FCE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毕业设计的实施</w:t>
      </w:r>
    </w:p>
    <w:p w14:paraId="0991E83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毕业设计作品应遵守学校、学院对毕业论文（设计）工作各种记录和规范要求。</w:t>
      </w:r>
    </w:p>
    <w:p w14:paraId="3D870FE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毕业设计作品严禁抄袭或过多借鉴他人作品。因侵权造成的法律后果由研究生自行承担。</w:t>
      </w:r>
    </w:p>
    <w:p w14:paraId="0179DD0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毕业设计作品展示</w:t>
      </w:r>
    </w:p>
    <w:p w14:paraId="3B21D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艺术设计专业研究生的毕业设计作品必须以展览形式公开展示。展览的形式、规模、地点由毕业展览领导小组或工作小组确定。研究生根据安排自行完成展览展位的作品展位设计、制作和展览布置。</w:t>
      </w:r>
    </w:p>
    <w:p w14:paraId="1D47673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毕业设计评审与答辩</w:t>
      </w:r>
    </w:p>
    <w:p w14:paraId="574F1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有研究生的毕业设计作品都必须通过答辩。答辩的要求和安排按照学校的统一规范进行。艺术设计专业研究生的毕业设计展示与论文答辩统一进行。答辩组人数为单数，不少于5人，答辩主席应为本专业高级职称专家担任。</w:t>
      </w:r>
    </w:p>
    <w:p w14:paraId="18200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4ED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                         </w:t>
      </w:r>
      <w:bookmarkStart w:id="0" w:name="_GoBack"/>
      <w:bookmarkEnd w:id="0"/>
    </w:p>
    <w:p w14:paraId="3C783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AF"/>
    <w:rsid w:val="00127BAF"/>
    <w:rsid w:val="002500AF"/>
    <w:rsid w:val="002D140A"/>
    <w:rsid w:val="005C084D"/>
    <w:rsid w:val="007262AD"/>
    <w:rsid w:val="007B34F0"/>
    <w:rsid w:val="00836830"/>
    <w:rsid w:val="008D0A37"/>
    <w:rsid w:val="00911933"/>
    <w:rsid w:val="009A00E3"/>
    <w:rsid w:val="3968533E"/>
    <w:rsid w:val="4B74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1154</Words>
  <Characters>1169</Characters>
  <Lines>8</Lines>
  <Paragraphs>2</Paragraphs>
  <TotalTime>16</TotalTime>
  <ScaleCrop>false</ScaleCrop>
  <LinksUpToDate>false</LinksUpToDate>
  <CharactersWithSpaces>1229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2025-04-15T07:47:00Z</dcterms:created>
  <dc:creator>user</dc:creator>
  <cp:lastModifiedBy>研究生办</cp:lastModifiedBy>
  <dcterms:modified xsi:type="dcterms:W3CDTF">2026-05-11T10:05:01Z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eyJoZGlkIjoiYmFjMjg0MjFlMWM3NGE1NDQ1MzlmZjk0MzY1OGEzMDIiLCJ1c2VySWQiOiIzMjY3MTgzMjMifQ==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0DEA0F760D0144F298FD5D407003AD26_13</vt:lpwstr>
  </property>
</Properties>
</file>